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A45" w:rsidRDefault="00207A45" w:rsidP="00207A45">
      <w:pPr>
        <w:pStyle w:val="aa"/>
        <w:spacing w:after="0"/>
        <w:jc w:val="center"/>
        <w:rPr>
          <w:b/>
        </w:rPr>
      </w:pPr>
      <w:r>
        <w:rPr>
          <w:b/>
        </w:rPr>
        <w:t>АДМИНИСТРАЦИЯ ЕВСИНСКОГО СЕЛЬСОВЕТА</w:t>
      </w:r>
    </w:p>
    <w:p w:rsidR="00207A45" w:rsidRDefault="00207A45" w:rsidP="00207A45">
      <w:pPr>
        <w:pStyle w:val="1"/>
        <w:rPr>
          <w:b/>
        </w:rPr>
      </w:pPr>
      <w:r>
        <w:t>ИСКИТИМСКОГО РАЙОНА НОВОСИБИРСКОЙ ОБЛАСТИ</w:t>
      </w:r>
    </w:p>
    <w:p w:rsidR="00207A45" w:rsidRPr="00207A45" w:rsidRDefault="00207A45" w:rsidP="00207A45">
      <w:pPr>
        <w:jc w:val="center"/>
        <w:rPr>
          <w:b/>
          <w:color w:val="000000" w:themeColor="text1"/>
        </w:rPr>
      </w:pPr>
    </w:p>
    <w:p w:rsidR="00207A45" w:rsidRPr="00207A45" w:rsidRDefault="00207A45" w:rsidP="00207A45">
      <w:pPr>
        <w:pStyle w:val="2"/>
        <w:jc w:val="center"/>
        <w:rPr>
          <w:rFonts w:ascii="Times New Roman" w:hAnsi="Times New Roman" w:cs="Times New Roman"/>
          <w:color w:val="000000" w:themeColor="text1"/>
          <w:sz w:val="24"/>
        </w:rPr>
      </w:pPr>
      <w:proofErr w:type="gramStart"/>
      <w:r w:rsidRPr="00207A45">
        <w:rPr>
          <w:rFonts w:ascii="Times New Roman" w:hAnsi="Times New Roman" w:cs="Times New Roman"/>
          <w:color w:val="000000" w:themeColor="text1"/>
          <w:sz w:val="24"/>
        </w:rPr>
        <w:t>П</w:t>
      </w:r>
      <w:proofErr w:type="gramEnd"/>
      <w:r w:rsidRPr="00207A45">
        <w:rPr>
          <w:rFonts w:ascii="Times New Roman" w:hAnsi="Times New Roman" w:cs="Times New Roman"/>
          <w:color w:val="000000" w:themeColor="text1"/>
          <w:sz w:val="24"/>
        </w:rPr>
        <w:t xml:space="preserve"> О С Т А Н О В Л Е Н И Е</w:t>
      </w:r>
    </w:p>
    <w:p w:rsidR="00207A45" w:rsidRPr="00207A45" w:rsidRDefault="00207A45" w:rsidP="00207A45">
      <w:pPr>
        <w:ind w:left="-720"/>
        <w:jc w:val="center"/>
        <w:rPr>
          <w:b/>
          <w:color w:val="000000" w:themeColor="text1"/>
        </w:rPr>
      </w:pPr>
    </w:p>
    <w:p w:rsidR="00207A45" w:rsidRPr="00207A45" w:rsidRDefault="00207A45" w:rsidP="00207A45">
      <w:pPr>
        <w:pStyle w:val="3"/>
        <w:jc w:val="center"/>
        <w:rPr>
          <w:rFonts w:ascii="Times New Roman" w:hAnsi="Times New Roman" w:cs="Times New Roman"/>
          <w:b w:val="0"/>
          <w:color w:val="000000" w:themeColor="text1"/>
          <w:sz w:val="28"/>
          <w:u w:val="single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u w:val="single"/>
        </w:rPr>
        <w:t>22.05</w:t>
      </w:r>
      <w:r w:rsidRPr="00207A45">
        <w:rPr>
          <w:rFonts w:ascii="Times New Roman" w:hAnsi="Times New Roman" w:cs="Times New Roman"/>
          <w:b w:val="0"/>
          <w:color w:val="000000" w:themeColor="text1"/>
          <w:sz w:val="28"/>
          <w:u w:val="single"/>
        </w:rPr>
        <w:t xml:space="preserve">.2023  </w:t>
      </w:r>
      <w:r w:rsidRPr="00207A45">
        <w:rPr>
          <w:rFonts w:ascii="Times New Roman" w:hAnsi="Times New Roman" w:cs="Times New Roman"/>
          <w:b w:val="0"/>
          <w:color w:val="000000" w:themeColor="text1"/>
          <w:sz w:val="28"/>
        </w:rPr>
        <w:t>№</w:t>
      </w:r>
      <w:r>
        <w:rPr>
          <w:rFonts w:ascii="Times New Roman" w:hAnsi="Times New Roman" w:cs="Times New Roman"/>
          <w:b w:val="0"/>
          <w:color w:val="000000" w:themeColor="text1"/>
          <w:sz w:val="28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  <w:sz w:val="28"/>
          <w:u w:val="single"/>
        </w:rPr>
        <w:t>70</w:t>
      </w:r>
      <w:bookmarkStart w:id="0" w:name="_GoBack"/>
      <w:bookmarkEnd w:id="0"/>
      <w:r w:rsidRPr="00207A45">
        <w:rPr>
          <w:rFonts w:ascii="Times New Roman" w:hAnsi="Times New Roman" w:cs="Times New Roman"/>
          <w:b w:val="0"/>
          <w:color w:val="000000" w:themeColor="text1"/>
          <w:sz w:val="28"/>
          <w:u w:val="single"/>
        </w:rPr>
        <w:t>/76.007</w:t>
      </w:r>
    </w:p>
    <w:p w:rsidR="00207A45" w:rsidRPr="00207A45" w:rsidRDefault="00207A45" w:rsidP="00207A45">
      <w:pPr>
        <w:ind w:left="-720"/>
        <w:jc w:val="center"/>
        <w:rPr>
          <w:color w:val="000000" w:themeColor="text1"/>
          <w:sz w:val="22"/>
          <w:szCs w:val="22"/>
        </w:rPr>
      </w:pPr>
      <w:r w:rsidRPr="00207A45">
        <w:rPr>
          <w:color w:val="000000" w:themeColor="text1"/>
          <w:sz w:val="22"/>
          <w:szCs w:val="22"/>
        </w:rPr>
        <w:t>ст. Евсино</w:t>
      </w:r>
    </w:p>
    <w:p w:rsidR="00AF3A0F" w:rsidRDefault="00AF3A0F" w:rsidP="00AF3A0F">
      <w:pPr>
        <w:rPr>
          <w:sz w:val="28"/>
        </w:rPr>
      </w:pPr>
      <w:r>
        <w:rPr>
          <w:sz w:val="28"/>
        </w:rPr>
        <w:t xml:space="preserve">                                                    </w:t>
      </w:r>
    </w:p>
    <w:p w:rsidR="004561E5" w:rsidRDefault="00AF3A0F" w:rsidP="004561E5">
      <w:pPr>
        <w:pStyle w:val="a8"/>
        <w:ind w:left="0" w:firstLine="567"/>
        <w:jc w:val="center"/>
      </w:pPr>
      <w:r w:rsidRPr="00360E0E">
        <w:t>О</w:t>
      </w:r>
      <w:r>
        <w:t xml:space="preserve"> внесении изменений в </w:t>
      </w:r>
      <w:r w:rsidR="004561E5">
        <w:t>постановление администрации Евсинского сельсовета Искитимского района Новосибирской области от 21.03.2019 № 36 «Об утверждении схемы размещения нестационарных торговых объектов на территории Евсинского сельсовета Искитимского района Новосибирской области»</w:t>
      </w:r>
    </w:p>
    <w:p w:rsidR="00AF3A0F" w:rsidRPr="006D5F63" w:rsidRDefault="00AF3A0F" w:rsidP="00AF3A0F">
      <w:pPr>
        <w:jc w:val="center"/>
      </w:pPr>
    </w:p>
    <w:p w:rsidR="00AF3A0F" w:rsidRPr="00A04E85" w:rsidRDefault="00AF3A0F" w:rsidP="00AF3A0F">
      <w:pPr>
        <w:jc w:val="both"/>
        <w:rPr>
          <w:sz w:val="28"/>
          <w:szCs w:val="28"/>
        </w:rPr>
      </w:pPr>
      <w:r>
        <w:rPr>
          <w:sz w:val="28"/>
        </w:rPr>
        <w:t xml:space="preserve">        </w:t>
      </w:r>
      <w:r>
        <w:rPr>
          <w:sz w:val="28"/>
        </w:rPr>
        <w:tab/>
        <w:t xml:space="preserve">В соответствии с </w:t>
      </w:r>
      <w:r>
        <w:rPr>
          <w:sz w:val="28"/>
          <w:szCs w:val="28"/>
        </w:rPr>
        <w:t xml:space="preserve"> Федеральным  законом от </w:t>
      </w:r>
      <w:r w:rsidR="00396CEC">
        <w:rPr>
          <w:sz w:val="28"/>
          <w:szCs w:val="28"/>
        </w:rPr>
        <w:t>28.12.2009</w:t>
      </w:r>
      <w:r>
        <w:rPr>
          <w:sz w:val="28"/>
          <w:szCs w:val="28"/>
        </w:rPr>
        <w:t xml:space="preserve"> № </w:t>
      </w:r>
      <w:r w:rsidR="00396CEC">
        <w:rPr>
          <w:sz w:val="28"/>
          <w:szCs w:val="28"/>
        </w:rPr>
        <w:t>381</w:t>
      </w:r>
      <w:r>
        <w:rPr>
          <w:sz w:val="28"/>
          <w:szCs w:val="28"/>
        </w:rPr>
        <w:t xml:space="preserve">-ФЗ «Об </w:t>
      </w:r>
      <w:r w:rsidR="00396CEC">
        <w:rPr>
          <w:sz w:val="28"/>
          <w:szCs w:val="28"/>
        </w:rPr>
        <w:t>основах государственного регулирования</w:t>
      </w:r>
      <w:r>
        <w:rPr>
          <w:sz w:val="28"/>
          <w:szCs w:val="28"/>
        </w:rPr>
        <w:t xml:space="preserve"> </w:t>
      </w:r>
      <w:r w:rsidR="00396CEC">
        <w:rPr>
          <w:sz w:val="28"/>
          <w:szCs w:val="28"/>
        </w:rPr>
        <w:t xml:space="preserve">торговой деятельности </w:t>
      </w:r>
      <w:r>
        <w:rPr>
          <w:sz w:val="28"/>
          <w:szCs w:val="28"/>
        </w:rPr>
        <w:t>в Российской Федерации»</w:t>
      </w:r>
      <w:r>
        <w:rPr>
          <w:sz w:val="28"/>
        </w:rPr>
        <w:t xml:space="preserve">, </w:t>
      </w:r>
      <w:r w:rsidR="004561E5">
        <w:rPr>
          <w:sz w:val="28"/>
        </w:rPr>
        <w:t>Федеральным законом от 06.10.2003 № 131-ФЗ «Об общих принципах организации местного самоуправления в Российской</w:t>
      </w:r>
      <w:r w:rsidR="00396CEC">
        <w:rPr>
          <w:sz w:val="28"/>
        </w:rPr>
        <w:t xml:space="preserve"> </w:t>
      </w:r>
      <w:r w:rsidR="004561E5">
        <w:rPr>
          <w:sz w:val="28"/>
        </w:rPr>
        <w:t xml:space="preserve">Федерации», </w:t>
      </w:r>
      <w:r w:rsidR="00396CEC">
        <w:rPr>
          <w:sz w:val="28"/>
        </w:rPr>
        <w:t>руководствуясь</w:t>
      </w:r>
      <w:r w:rsidR="00A17FE8">
        <w:rPr>
          <w:sz w:val="28"/>
        </w:rPr>
        <w:t xml:space="preserve"> Уставом </w:t>
      </w:r>
      <w:r>
        <w:rPr>
          <w:sz w:val="28"/>
          <w:szCs w:val="28"/>
        </w:rPr>
        <w:t>Евсинского сельсовета</w:t>
      </w:r>
      <w:r w:rsidRPr="00A04E85">
        <w:rPr>
          <w:sz w:val="28"/>
          <w:szCs w:val="28"/>
        </w:rPr>
        <w:t xml:space="preserve"> </w:t>
      </w:r>
      <w:r>
        <w:rPr>
          <w:sz w:val="28"/>
          <w:szCs w:val="28"/>
        </w:rPr>
        <w:t>Искитимского района Новосибирской области</w:t>
      </w:r>
    </w:p>
    <w:p w:rsidR="00AF3A0F" w:rsidRDefault="00AF3A0F" w:rsidP="00AF3A0F">
      <w:pPr>
        <w:jc w:val="both"/>
        <w:rPr>
          <w:b/>
          <w:sz w:val="28"/>
        </w:rPr>
      </w:pPr>
      <w:r w:rsidRPr="001978E5">
        <w:rPr>
          <w:b/>
          <w:sz w:val="28"/>
        </w:rPr>
        <w:t>ПОСТАНОВЛЯЕТ:</w:t>
      </w:r>
    </w:p>
    <w:p w:rsidR="004561E5" w:rsidRPr="00AA0515" w:rsidRDefault="00A17FE8" w:rsidP="004561E5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AA0515">
        <w:rPr>
          <w:sz w:val="28"/>
          <w:szCs w:val="28"/>
        </w:rPr>
        <w:t xml:space="preserve">Внести в </w:t>
      </w:r>
      <w:r w:rsidR="004561E5" w:rsidRPr="00AA0515">
        <w:rPr>
          <w:sz w:val="28"/>
          <w:szCs w:val="28"/>
        </w:rPr>
        <w:t>постановление администрации Евсинского сельсовета Искитимского района Новосибирской области от 21.03.2019 № 36 «Об утверждении схемы размещения нестационарных торговых объектов на территории Евсинского сельсовета Искитимского района Новосибирской области», следующие изменения:</w:t>
      </w:r>
    </w:p>
    <w:p w:rsidR="004561E5" w:rsidRDefault="00AA0515" w:rsidP="00AA0515">
      <w:pPr>
        <w:pStyle w:val="a8"/>
        <w:numPr>
          <w:ilvl w:val="1"/>
          <w:numId w:val="1"/>
        </w:numPr>
        <w:ind w:left="0" w:firstLine="993"/>
      </w:pPr>
      <w:r>
        <w:t xml:space="preserve"> Приложение к постановлению «Схема размещения нестационарных торговых объектов на территории </w:t>
      </w:r>
      <w:r w:rsidRPr="00AA0515">
        <w:rPr>
          <w:szCs w:val="28"/>
        </w:rPr>
        <w:t>Евсинского сельсовета Искитимского района Новосибирской области</w:t>
      </w:r>
      <w:r>
        <w:rPr>
          <w:szCs w:val="28"/>
        </w:rPr>
        <w:t>» изложить в новой редакции согласно приложениям 1-4 к настоящему постановлению.</w:t>
      </w:r>
    </w:p>
    <w:p w:rsidR="008B5E43" w:rsidRDefault="008B5E43" w:rsidP="008B5E43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периодическом печатном издании «Искитимская газета» и разместить на официальном сайте администрации Евсинского сельсовета Искитимского района Новосибирской области.</w:t>
      </w:r>
    </w:p>
    <w:p w:rsidR="008B5E43" w:rsidRDefault="008B5E43" w:rsidP="008B5E43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</w:t>
      </w:r>
      <w:r w:rsidR="00AA0515">
        <w:rPr>
          <w:sz w:val="28"/>
          <w:szCs w:val="28"/>
        </w:rPr>
        <w:t>настоящего постановления оставляю за собой.</w:t>
      </w:r>
    </w:p>
    <w:p w:rsidR="00AA0515" w:rsidRDefault="00AA0515" w:rsidP="00AA0515">
      <w:pPr>
        <w:pStyle w:val="a5"/>
        <w:ind w:left="709"/>
        <w:jc w:val="both"/>
        <w:rPr>
          <w:sz w:val="28"/>
          <w:szCs w:val="28"/>
        </w:rPr>
      </w:pPr>
    </w:p>
    <w:p w:rsidR="008B5E43" w:rsidRDefault="008B5E43" w:rsidP="008B5E43">
      <w:pPr>
        <w:jc w:val="both"/>
        <w:rPr>
          <w:sz w:val="28"/>
          <w:szCs w:val="28"/>
        </w:rPr>
      </w:pPr>
    </w:p>
    <w:p w:rsidR="008B5E43" w:rsidRDefault="008B5E43" w:rsidP="008B5E43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Евсинского сельсовета</w:t>
      </w:r>
    </w:p>
    <w:p w:rsidR="00A25F66" w:rsidRPr="00FE1E58" w:rsidRDefault="00FE1E58" w:rsidP="00FE1E58">
      <w:pPr>
        <w:jc w:val="both"/>
        <w:rPr>
          <w:sz w:val="28"/>
          <w:szCs w:val="28"/>
        </w:rPr>
      </w:pPr>
      <w:r>
        <w:rPr>
          <w:sz w:val="28"/>
          <w:szCs w:val="28"/>
        </w:rPr>
        <w:t>Искитимского района новосибирской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А.Б.Кругликов</w:t>
      </w:r>
    </w:p>
    <w:sectPr w:rsidR="00A25F66" w:rsidRPr="00FE1E58" w:rsidSect="00FE1E5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84304"/>
    <w:multiLevelType w:val="multilevel"/>
    <w:tmpl w:val="099858E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F3A0F"/>
    <w:rsid w:val="000D200F"/>
    <w:rsid w:val="00207A45"/>
    <w:rsid w:val="00212D23"/>
    <w:rsid w:val="002D13B4"/>
    <w:rsid w:val="00314AD1"/>
    <w:rsid w:val="00396CEC"/>
    <w:rsid w:val="004561E5"/>
    <w:rsid w:val="00561FB6"/>
    <w:rsid w:val="008B5E43"/>
    <w:rsid w:val="008F21AD"/>
    <w:rsid w:val="00997F49"/>
    <w:rsid w:val="00A17FE8"/>
    <w:rsid w:val="00A23EA1"/>
    <w:rsid w:val="00A25F66"/>
    <w:rsid w:val="00AA0515"/>
    <w:rsid w:val="00AF3A0F"/>
    <w:rsid w:val="00FE1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3A0F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7A4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7A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3A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AF3A0F"/>
    <w:pPr>
      <w:jc w:val="center"/>
    </w:pPr>
    <w:rPr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AF3A0F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A17FE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E1E5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1E5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semiHidden/>
    <w:unhideWhenUsed/>
    <w:rsid w:val="004561E5"/>
    <w:pPr>
      <w:ind w:left="-720"/>
      <w:jc w:val="both"/>
    </w:pPr>
    <w:rPr>
      <w:sz w:val="28"/>
    </w:rPr>
  </w:style>
  <w:style w:type="character" w:customStyle="1" w:styleId="a9">
    <w:name w:val="Основной текст с отступом Знак"/>
    <w:basedOn w:val="a0"/>
    <w:link w:val="a8"/>
    <w:semiHidden/>
    <w:rsid w:val="004561E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07A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07A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207A4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207A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6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Zemlya</cp:lastModifiedBy>
  <cp:revision>8</cp:revision>
  <cp:lastPrinted>2023-05-22T01:57:00Z</cp:lastPrinted>
  <dcterms:created xsi:type="dcterms:W3CDTF">2022-05-23T03:27:00Z</dcterms:created>
  <dcterms:modified xsi:type="dcterms:W3CDTF">2023-05-22T01:57:00Z</dcterms:modified>
</cp:coreProperties>
</file>